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BD72CD">
        <w:rPr>
          <w:rFonts w:ascii="Arial" w:hAnsi="Arial" w:cs="Arial"/>
          <w:b/>
          <w:bCs/>
        </w:rPr>
        <w:t>412</w:t>
      </w:r>
    </w:p>
    <w:p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February 2017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Pr="006B7ECD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130F26">
        <w:rPr>
          <w:rFonts w:ascii="Arial" w:hAnsi="Arial" w:cs="Arial"/>
          <w:b/>
          <w:bCs/>
        </w:rPr>
        <w:t xml:space="preserve"> </w:t>
      </w:r>
      <w:r w:rsidR="006B7ECD">
        <w:rPr>
          <w:rFonts w:ascii="Arial" w:hAnsi="Arial" w:cs="Arial"/>
          <w:bCs/>
        </w:rPr>
        <w:t xml:space="preserve">Faster, Faster, </w:t>
      </w:r>
      <w:proofErr w:type="gramStart"/>
      <w:r w:rsidR="006B7ECD">
        <w:rPr>
          <w:rFonts w:ascii="Arial" w:hAnsi="Arial" w:cs="Arial"/>
          <w:bCs/>
        </w:rPr>
        <w:t>Faster</w:t>
      </w:r>
      <w:proofErr w:type="gramEnd"/>
    </w:p>
    <w:p w:rsidR="009E3029" w:rsidRPr="00CA4EA9" w:rsidRDefault="009E3029">
      <w:pPr>
        <w:pStyle w:val="Standard"/>
        <w:rPr>
          <w:rFonts w:ascii="Arial" w:hAnsi="Arial" w:cs="Arial"/>
        </w:rPr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F2620F" w:rsidRDefault="00D40C45" w:rsidP="00F2620F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6B7ECD">
        <w:rPr>
          <w:rFonts w:ascii="Arial" w:hAnsi="Arial" w:cs="Arial"/>
          <w:b/>
          <w:bCs/>
        </w:rPr>
        <w:t xml:space="preserve"> </w:t>
      </w:r>
      <w:r w:rsidR="00D3648B">
        <w:rPr>
          <w:rFonts w:ascii="Arial" w:hAnsi="Arial" w:cs="Arial"/>
          <w:bCs/>
          <w:color w:val="030005"/>
        </w:rPr>
        <w:t>As planes</w:t>
      </w:r>
      <w:r w:rsidR="00F2620F">
        <w:rPr>
          <w:rFonts w:ascii="Arial" w:hAnsi="Arial" w:cs="Arial"/>
          <w:bCs/>
          <w:color w:val="030005"/>
        </w:rPr>
        <w:t xml:space="preserve"> began flying </w:t>
      </w:r>
      <w:r w:rsidR="00D3648B">
        <w:rPr>
          <w:rFonts w:ascii="Arial" w:hAnsi="Arial" w:cs="Arial"/>
          <w:bCs/>
          <w:color w:val="030005"/>
        </w:rPr>
        <w:t>faster</w:t>
      </w:r>
      <w:r w:rsidR="00F2620F">
        <w:rPr>
          <w:rFonts w:ascii="Arial" w:hAnsi="Arial" w:cs="Arial"/>
          <w:bCs/>
          <w:color w:val="030005"/>
        </w:rPr>
        <w:t xml:space="preserve">, engineers discovered </w:t>
      </w:r>
      <w:r w:rsidR="0034161A">
        <w:rPr>
          <w:rFonts w:ascii="Arial" w:hAnsi="Arial" w:cs="Arial"/>
          <w:bCs/>
          <w:color w:val="030005"/>
        </w:rPr>
        <w:t>that</w:t>
      </w:r>
      <w:r w:rsidR="00F2620F">
        <w:rPr>
          <w:rFonts w:ascii="Arial" w:hAnsi="Arial" w:cs="Arial"/>
          <w:bCs/>
          <w:color w:val="030005"/>
        </w:rPr>
        <w:t xml:space="preserve"> uneven airflow over the </w:t>
      </w:r>
      <w:r w:rsidR="00105C79">
        <w:rPr>
          <w:rFonts w:ascii="Arial" w:hAnsi="Arial" w:cs="Arial"/>
          <w:bCs/>
          <w:color w:val="030005"/>
        </w:rPr>
        <w:t>aircraft</w:t>
      </w:r>
      <w:r w:rsidR="00F2620F">
        <w:rPr>
          <w:rFonts w:ascii="Arial" w:hAnsi="Arial" w:cs="Arial"/>
          <w:bCs/>
          <w:color w:val="030005"/>
        </w:rPr>
        <w:t xml:space="preserve"> caused a shockwave to form.  </w:t>
      </w:r>
      <w:r w:rsidR="00B22FDE">
        <w:rPr>
          <w:rFonts w:ascii="Arial" w:hAnsi="Arial" w:cs="Arial"/>
          <w:bCs/>
          <w:color w:val="030005"/>
        </w:rPr>
        <w:t>But how do</w:t>
      </w:r>
      <w:r w:rsidR="00F2620F">
        <w:rPr>
          <w:rFonts w:ascii="Arial" w:hAnsi="Arial" w:cs="Arial"/>
          <w:bCs/>
          <w:color w:val="030005"/>
        </w:rPr>
        <w:t xml:space="preserve"> y</w:t>
      </w:r>
      <w:r w:rsidR="00B22FDE">
        <w:rPr>
          <w:rFonts w:ascii="Arial" w:hAnsi="Arial" w:cs="Arial"/>
          <w:bCs/>
          <w:color w:val="030005"/>
        </w:rPr>
        <w:t>ou study a plane moving at</w:t>
      </w:r>
      <w:r w:rsidR="00F2620F">
        <w:rPr>
          <w:rFonts w:ascii="Arial" w:hAnsi="Arial" w:cs="Arial"/>
          <w:bCs/>
          <w:color w:val="030005"/>
        </w:rPr>
        <w:t xml:space="preserve"> transonic speeds?</w:t>
      </w:r>
      <w:r w:rsidR="00F2620F">
        <w:rPr>
          <w:rFonts w:ascii="Arial" w:hAnsi="Arial" w:cs="Arial"/>
          <w:bCs/>
          <w:color w:val="030005"/>
        </w:rPr>
        <w:t xml:space="preserve"> </w:t>
      </w:r>
      <w:r w:rsidR="003B0A17">
        <w:rPr>
          <w:rFonts w:ascii="Arial" w:hAnsi="Arial" w:cs="Arial"/>
          <w:bCs/>
          <w:color w:val="030005"/>
        </w:rPr>
        <w:t xml:space="preserve"> Take it</w:t>
      </w:r>
      <w:r w:rsidR="00D3648B">
        <w:rPr>
          <w:rFonts w:ascii="Arial" w:hAnsi="Arial" w:cs="Arial"/>
          <w:bCs/>
          <w:color w:val="030005"/>
        </w:rPr>
        <w:t xml:space="preserve"> to</w:t>
      </w:r>
      <w:r w:rsidR="003B0A17">
        <w:rPr>
          <w:rFonts w:ascii="Arial" w:hAnsi="Arial" w:cs="Arial"/>
          <w:bCs/>
          <w:color w:val="030005"/>
        </w:rPr>
        <w:t xml:space="preserve"> NASA Langley.  </w:t>
      </w:r>
    </w:p>
    <w:p w:rsidR="009E3029" w:rsidRPr="006B7ECD" w:rsidRDefault="009E3029">
      <w:pPr>
        <w:pStyle w:val="Standard"/>
        <w:rPr>
          <w:rFonts w:ascii="Arial" w:hAnsi="Arial" w:cs="Arial"/>
          <w:bCs/>
        </w:rPr>
      </w:pPr>
    </w:p>
    <w:p w:rsidR="008101CB" w:rsidRDefault="008101CB">
      <w:pPr>
        <w:pStyle w:val="Standard"/>
        <w:rPr>
          <w:rFonts w:ascii="Arial" w:hAnsi="Arial" w:cs="Arial"/>
          <w:b/>
          <w:bCs/>
        </w:rPr>
      </w:pPr>
    </w:p>
    <w:p w:rsidR="0034161A" w:rsidRDefault="0034161A" w:rsidP="0034161A">
      <w:pPr>
        <w:pStyle w:val="Standard"/>
      </w:pPr>
      <w:r>
        <w:rPr>
          <w:rFonts w:ascii="Arial" w:hAnsi="Arial" w:cs="Arial"/>
          <w:b/>
          <w:bCs/>
        </w:rPr>
        <w:t xml:space="preserve">ANNOUNCER:  </w:t>
      </w:r>
      <w:r>
        <w:rPr>
          <w:rFonts w:ascii="Arial" w:hAnsi="Arial" w:cs="Arial"/>
          <w:color w:val="030005"/>
        </w:rPr>
        <w:t>This is a special series of “Innovation Now” ...celebrating the 100</w:t>
      </w:r>
      <w:r w:rsidRPr="00C76344">
        <w:rPr>
          <w:rFonts w:ascii="Arial" w:hAnsi="Arial" w:cs="Arial"/>
          <w:color w:val="030005"/>
          <w:vertAlign w:val="superscript"/>
        </w:rPr>
        <w:t>th</w:t>
      </w:r>
      <w:r>
        <w:rPr>
          <w:rFonts w:ascii="Arial" w:hAnsi="Arial" w:cs="Arial"/>
          <w:color w:val="030005"/>
        </w:rPr>
        <w:t xml:space="preserve"> anniversary of NASA Langley Research Center in Hampton, Virginia.</w:t>
      </w:r>
    </w:p>
    <w:p w:rsidR="0034161A" w:rsidRDefault="0034161A" w:rsidP="0034161A">
      <w:pPr>
        <w:pStyle w:val="Standard"/>
        <w:rPr>
          <w:rFonts w:ascii="Arial" w:hAnsi="Arial" w:cs="Arial"/>
          <w:b/>
          <w:bCs/>
        </w:rPr>
      </w:pPr>
    </w:p>
    <w:p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:rsidR="0034161A" w:rsidRDefault="008604D3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105C79">
        <w:rPr>
          <w:rFonts w:ascii="Arial" w:hAnsi="Arial" w:cs="Arial"/>
          <w:bCs/>
          <w:color w:val="030005"/>
        </w:rPr>
        <w:t>A</w:t>
      </w:r>
      <w:r w:rsidR="00D42762">
        <w:rPr>
          <w:rFonts w:ascii="Arial" w:hAnsi="Arial" w:cs="Arial"/>
          <w:bCs/>
          <w:color w:val="030005"/>
        </w:rPr>
        <w:t xml:space="preserve"> complex system of wind vanes</w:t>
      </w:r>
      <w:r w:rsidR="00105C79">
        <w:rPr>
          <w:rFonts w:ascii="Arial" w:hAnsi="Arial" w:cs="Arial"/>
          <w:bCs/>
          <w:color w:val="030005"/>
        </w:rPr>
        <w:t xml:space="preserve"> in a giant steel structure</w:t>
      </w:r>
      <w:r w:rsidR="00D42762">
        <w:rPr>
          <w:rFonts w:ascii="Arial" w:hAnsi="Arial" w:cs="Arial"/>
          <w:bCs/>
          <w:color w:val="030005"/>
        </w:rPr>
        <w:t xml:space="preserve"> </w:t>
      </w:r>
      <w:r w:rsidR="00105C79">
        <w:rPr>
          <w:rFonts w:ascii="Arial" w:hAnsi="Arial" w:cs="Arial"/>
          <w:bCs/>
          <w:color w:val="030005"/>
        </w:rPr>
        <w:t>generates</w:t>
      </w:r>
      <w:bookmarkStart w:id="0" w:name="_GoBack"/>
      <w:bookmarkEnd w:id="0"/>
      <w:r w:rsidR="00D42762">
        <w:rPr>
          <w:rFonts w:ascii="Arial" w:hAnsi="Arial" w:cs="Arial"/>
          <w:bCs/>
          <w:color w:val="030005"/>
        </w:rPr>
        <w:t xml:space="preserve"> wind speeds of up to 900 miles per hour.  </w:t>
      </w:r>
      <w:r w:rsidR="00B22FDE">
        <w:rPr>
          <w:rFonts w:ascii="Arial" w:hAnsi="Arial" w:cs="Arial"/>
          <w:bCs/>
          <w:color w:val="030005"/>
        </w:rPr>
        <w:t>And in the adjoining control room</w:t>
      </w:r>
      <w:r w:rsidR="003B0A17">
        <w:rPr>
          <w:rFonts w:ascii="Arial" w:hAnsi="Arial" w:cs="Arial"/>
          <w:bCs/>
          <w:color w:val="030005"/>
        </w:rPr>
        <w:t xml:space="preserve"> at </w:t>
      </w:r>
      <w:r w:rsidR="00D42762">
        <w:rPr>
          <w:rFonts w:ascii="Arial" w:hAnsi="Arial" w:cs="Arial"/>
          <w:bCs/>
          <w:color w:val="030005"/>
        </w:rPr>
        <w:t xml:space="preserve">NASA </w:t>
      </w:r>
      <w:r w:rsidR="003B0A17">
        <w:rPr>
          <w:rFonts w:ascii="Arial" w:hAnsi="Arial" w:cs="Arial"/>
          <w:bCs/>
          <w:color w:val="030005"/>
        </w:rPr>
        <w:t>Langley’s Transonic Dynamics Tunnel</w:t>
      </w:r>
      <w:r w:rsidR="00B22FDE">
        <w:rPr>
          <w:rFonts w:ascii="Arial" w:hAnsi="Arial" w:cs="Arial"/>
          <w:bCs/>
          <w:color w:val="030005"/>
        </w:rPr>
        <w:t>, researche</w:t>
      </w:r>
      <w:r w:rsidR="00D3648B">
        <w:rPr>
          <w:rFonts w:ascii="Arial" w:hAnsi="Arial" w:cs="Arial"/>
          <w:bCs/>
          <w:color w:val="030005"/>
        </w:rPr>
        <w:t xml:space="preserve">rs </w:t>
      </w:r>
      <w:r w:rsidR="00D42762">
        <w:rPr>
          <w:rFonts w:ascii="Arial" w:hAnsi="Arial" w:cs="Arial"/>
          <w:bCs/>
          <w:color w:val="030005"/>
        </w:rPr>
        <w:t>analyze what’s happening to the model inside.</w:t>
      </w:r>
    </w:p>
    <w:p w:rsidR="0034161A" w:rsidRDefault="0034161A" w:rsidP="008101CB">
      <w:pPr>
        <w:pStyle w:val="Standard"/>
        <w:rPr>
          <w:rFonts w:ascii="Arial" w:hAnsi="Arial" w:cs="Arial"/>
          <w:bCs/>
          <w:color w:val="030005"/>
        </w:rPr>
      </w:pPr>
    </w:p>
    <w:p w:rsidR="00B22FDE" w:rsidRDefault="0034161A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In continuous operation for more than</w:t>
      </w:r>
      <w:r w:rsidR="00B22FDE">
        <w:rPr>
          <w:rFonts w:ascii="Arial" w:hAnsi="Arial" w:cs="Arial"/>
          <w:bCs/>
          <w:color w:val="030005"/>
        </w:rPr>
        <w:t xml:space="preserve"> half</w:t>
      </w:r>
      <w:r>
        <w:rPr>
          <w:rFonts w:ascii="Arial" w:hAnsi="Arial" w:cs="Arial"/>
          <w:bCs/>
          <w:color w:val="030005"/>
        </w:rPr>
        <w:t xml:space="preserve"> a</w:t>
      </w:r>
      <w:r w:rsidR="00B22FDE">
        <w:rPr>
          <w:rFonts w:ascii="Arial" w:hAnsi="Arial" w:cs="Arial"/>
          <w:bCs/>
          <w:color w:val="030005"/>
        </w:rPr>
        <w:t xml:space="preserve"> c</w:t>
      </w:r>
      <w:r>
        <w:rPr>
          <w:rFonts w:ascii="Arial" w:hAnsi="Arial" w:cs="Arial"/>
          <w:bCs/>
          <w:color w:val="030005"/>
        </w:rPr>
        <w:t xml:space="preserve">entury, </w:t>
      </w:r>
      <w:r w:rsidR="00105C79">
        <w:rPr>
          <w:rFonts w:ascii="Arial" w:hAnsi="Arial" w:cs="Arial"/>
          <w:bCs/>
          <w:color w:val="030005"/>
        </w:rPr>
        <w:t xml:space="preserve">the aerodynamics affecting </w:t>
      </w:r>
      <w:r>
        <w:rPr>
          <w:rFonts w:ascii="Arial" w:hAnsi="Arial" w:cs="Arial"/>
          <w:bCs/>
          <w:color w:val="030005"/>
        </w:rPr>
        <w:t xml:space="preserve">hundreds of aircraft </w:t>
      </w:r>
      <w:r w:rsidR="00D3648B">
        <w:rPr>
          <w:rFonts w:ascii="Arial" w:hAnsi="Arial" w:cs="Arial"/>
          <w:bCs/>
          <w:color w:val="030005"/>
        </w:rPr>
        <w:t xml:space="preserve">and space shuttle </w:t>
      </w:r>
      <w:r>
        <w:rPr>
          <w:rFonts w:ascii="Arial" w:hAnsi="Arial" w:cs="Arial"/>
          <w:bCs/>
          <w:color w:val="030005"/>
        </w:rPr>
        <w:t>models</w:t>
      </w:r>
      <w:r w:rsidR="00D3648B">
        <w:rPr>
          <w:rFonts w:ascii="Arial" w:hAnsi="Arial" w:cs="Arial"/>
          <w:bCs/>
          <w:color w:val="030005"/>
        </w:rPr>
        <w:t xml:space="preserve"> have been tested here.</w:t>
      </w:r>
    </w:p>
    <w:p w:rsidR="00B22FDE" w:rsidRDefault="00B22FDE" w:rsidP="008101CB">
      <w:pPr>
        <w:pStyle w:val="Standard"/>
        <w:rPr>
          <w:rFonts w:ascii="Arial" w:hAnsi="Arial" w:cs="Arial"/>
          <w:bCs/>
          <w:color w:val="030005"/>
        </w:rPr>
      </w:pPr>
    </w:p>
    <w:p w:rsidR="003B0A17" w:rsidRDefault="00B22FDE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But this tunnel isn’t just part of Langley’s past. Recently The TDT hosted a 10-foot model of the world’s most powerful rocket, t</w:t>
      </w:r>
      <w:r w:rsidR="0034161A">
        <w:rPr>
          <w:rFonts w:ascii="Arial" w:hAnsi="Arial" w:cs="Arial"/>
          <w:bCs/>
          <w:color w:val="030005"/>
        </w:rPr>
        <w:t>he Space Launch S</w:t>
      </w:r>
      <w:r>
        <w:rPr>
          <w:rFonts w:ascii="Arial" w:hAnsi="Arial" w:cs="Arial"/>
          <w:bCs/>
          <w:color w:val="030005"/>
        </w:rPr>
        <w:t xml:space="preserve">ystem.  </w:t>
      </w:r>
    </w:p>
    <w:p w:rsidR="003B0A17" w:rsidRDefault="003B0A17" w:rsidP="008101CB">
      <w:pPr>
        <w:pStyle w:val="Standard"/>
        <w:rPr>
          <w:rFonts w:ascii="Arial" w:hAnsi="Arial" w:cs="Arial"/>
          <w:bCs/>
          <w:color w:val="030005"/>
        </w:rPr>
      </w:pPr>
    </w:p>
    <w:p w:rsidR="0034161A" w:rsidRDefault="00B22FDE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Engineers are </w:t>
      </w:r>
      <w:r w:rsidR="0034161A">
        <w:rPr>
          <w:rFonts w:ascii="Arial" w:hAnsi="Arial" w:cs="Arial"/>
          <w:bCs/>
          <w:color w:val="030005"/>
        </w:rPr>
        <w:t xml:space="preserve">hoping to </w:t>
      </w:r>
      <w:r>
        <w:rPr>
          <w:rFonts w:ascii="Arial" w:hAnsi="Arial" w:cs="Arial"/>
          <w:bCs/>
          <w:color w:val="030005"/>
        </w:rPr>
        <w:t xml:space="preserve">understand </w:t>
      </w:r>
      <w:r w:rsidR="00D3648B">
        <w:rPr>
          <w:rFonts w:ascii="Arial" w:hAnsi="Arial" w:cs="Arial"/>
          <w:bCs/>
          <w:color w:val="030005"/>
        </w:rPr>
        <w:t xml:space="preserve">how </w:t>
      </w:r>
      <w:r w:rsidR="0034161A">
        <w:rPr>
          <w:rFonts w:ascii="Arial" w:hAnsi="Arial" w:cs="Arial"/>
          <w:bCs/>
          <w:color w:val="030005"/>
        </w:rPr>
        <w:t>the rocket</w:t>
      </w:r>
      <w:r w:rsidR="00D3648B">
        <w:rPr>
          <w:rFonts w:ascii="Arial" w:hAnsi="Arial" w:cs="Arial"/>
          <w:bCs/>
          <w:color w:val="030005"/>
        </w:rPr>
        <w:t xml:space="preserve"> shakes</w:t>
      </w:r>
      <w:r w:rsidR="0034161A">
        <w:rPr>
          <w:rFonts w:ascii="Arial" w:hAnsi="Arial" w:cs="Arial"/>
          <w:bCs/>
          <w:color w:val="030005"/>
        </w:rPr>
        <w:t xml:space="preserve"> </w:t>
      </w:r>
      <w:r>
        <w:rPr>
          <w:rFonts w:ascii="Arial" w:hAnsi="Arial" w:cs="Arial"/>
          <w:bCs/>
          <w:color w:val="030005"/>
        </w:rPr>
        <w:t xml:space="preserve">as it moves through Earth’s atmosphere.   </w:t>
      </w:r>
    </w:p>
    <w:p w:rsidR="0034161A" w:rsidRDefault="0034161A" w:rsidP="008101CB">
      <w:pPr>
        <w:pStyle w:val="Standard"/>
        <w:rPr>
          <w:rFonts w:ascii="Arial" w:hAnsi="Arial" w:cs="Arial"/>
          <w:bCs/>
          <w:color w:val="030005"/>
        </w:rPr>
      </w:pPr>
    </w:p>
    <w:p w:rsidR="008101CB" w:rsidRDefault="003B0A17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A</w:t>
      </w:r>
      <w:r w:rsidR="0034161A">
        <w:rPr>
          <w:rFonts w:ascii="Arial" w:hAnsi="Arial" w:cs="Arial"/>
          <w:bCs/>
          <w:color w:val="030005"/>
        </w:rPr>
        <w:t>nd</w:t>
      </w:r>
      <w:r>
        <w:rPr>
          <w:rFonts w:ascii="Arial" w:hAnsi="Arial" w:cs="Arial"/>
          <w:bCs/>
          <w:color w:val="030005"/>
        </w:rPr>
        <w:t xml:space="preserve"> </w:t>
      </w:r>
      <w:r w:rsidR="00105C79">
        <w:rPr>
          <w:rFonts w:ascii="Arial" w:hAnsi="Arial" w:cs="Arial"/>
          <w:bCs/>
          <w:color w:val="030005"/>
        </w:rPr>
        <w:t>TDT</w:t>
      </w:r>
      <w:r>
        <w:rPr>
          <w:rFonts w:ascii="Arial" w:hAnsi="Arial" w:cs="Arial"/>
          <w:bCs/>
          <w:color w:val="030005"/>
        </w:rPr>
        <w:t xml:space="preserve"> will help</w:t>
      </w:r>
      <w:r w:rsidR="0034161A">
        <w:rPr>
          <w:rFonts w:ascii="Arial" w:hAnsi="Arial" w:cs="Arial"/>
          <w:bCs/>
          <w:color w:val="030005"/>
        </w:rPr>
        <w:t xml:space="preserve"> them do just that ---- </w:t>
      </w:r>
      <w:r w:rsidR="00105C79">
        <w:rPr>
          <w:rFonts w:ascii="Arial" w:hAnsi="Arial" w:cs="Arial"/>
          <w:bCs/>
          <w:color w:val="030005"/>
        </w:rPr>
        <w:t>launching</w:t>
      </w:r>
      <w:r>
        <w:rPr>
          <w:rFonts w:ascii="Arial" w:hAnsi="Arial" w:cs="Arial"/>
          <w:bCs/>
          <w:color w:val="030005"/>
        </w:rPr>
        <w:t xml:space="preserve"> NASA into </w:t>
      </w:r>
      <w:r w:rsidR="00105C79">
        <w:rPr>
          <w:rFonts w:ascii="Arial" w:hAnsi="Arial" w:cs="Arial"/>
          <w:bCs/>
          <w:color w:val="030005"/>
        </w:rPr>
        <w:t>its</w:t>
      </w:r>
      <w:r>
        <w:rPr>
          <w:rFonts w:ascii="Arial" w:hAnsi="Arial" w:cs="Arial"/>
          <w:bCs/>
          <w:color w:val="030005"/>
        </w:rPr>
        <w:t xml:space="preserve"> next century of exploration.  </w:t>
      </w:r>
    </w:p>
    <w:p w:rsidR="00E65F2C" w:rsidRDefault="00E65F2C" w:rsidP="009E3029">
      <w:pPr>
        <w:pStyle w:val="Standard"/>
        <w:rPr>
          <w:rFonts w:ascii="Arial" w:hAnsi="Arial" w:cs="Arial"/>
          <w:bCs/>
          <w:color w:val="030005"/>
        </w:rPr>
      </w:pPr>
    </w:p>
    <w:p w:rsidR="00A23E05" w:rsidRDefault="00A23E05">
      <w:pPr>
        <w:pStyle w:val="Standard"/>
        <w:rPr>
          <w:rFonts w:ascii="Arial" w:hAnsi="Arial" w:cs="Arial"/>
          <w:color w:val="030005"/>
        </w:rPr>
      </w:pPr>
    </w:p>
    <w:p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6F461E" w:rsidRDefault="006F461E">
      <w:pPr>
        <w:pStyle w:val="Standard"/>
        <w:rPr>
          <w:rFonts w:ascii="Arial" w:hAnsi="Arial" w:cs="Arial"/>
          <w:b/>
          <w:bCs/>
        </w:rPr>
      </w:pPr>
    </w:p>
    <w:sectPr w:rsidR="006F461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15C4" w:rsidRDefault="00E315C4">
      <w:r>
        <w:separator/>
      </w:r>
    </w:p>
  </w:endnote>
  <w:endnote w:type="continuationSeparator" w:id="0">
    <w:p w:rsidR="00E315C4" w:rsidRDefault="00E315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15C4" w:rsidRDefault="00E315C4">
      <w:r>
        <w:rPr>
          <w:color w:val="000000"/>
        </w:rPr>
        <w:separator/>
      </w:r>
    </w:p>
  </w:footnote>
  <w:footnote w:type="continuationSeparator" w:id="0">
    <w:p w:rsidR="00E315C4" w:rsidRDefault="00E315C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AEA"/>
    <w:rsid w:val="00091A9C"/>
    <w:rsid w:val="000F484B"/>
    <w:rsid w:val="00105C79"/>
    <w:rsid w:val="001269C2"/>
    <w:rsid w:val="00130F26"/>
    <w:rsid w:val="00153B3D"/>
    <w:rsid w:val="0023745F"/>
    <w:rsid w:val="0028091D"/>
    <w:rsid w:val="002C0A2F"/>
    <w:rsid w:val="002E4471"/>
    <w:rsid w:val="0034161A"/>
    <w:rsid w:val="003B0A17"/>
    <w:rsid w:val="00402FAF"/>
    <w:rsid w:val="00423F8A"/>
    <w:rsid w:val="004A3847"/>
    <w:rsid w:val="00511DD1"/>
    <w:rsid w:val="006B7ECD"/>
    <w:rsid w:val="006D098B"/>
    <w:rsid w:val="006F461E"/>
    <w:rsid w:val="007A0017"/>
    <w:rsid w:val="007C4E63"/>
    <w:rsid w:val="007F70FE"/>
    <w:rsid w:val="00807877"/>
    <w:rsid w:val="008101CB"/>
    <w:rsid w:val="00846102"/>
    <w:rsid w:val="008604D3"/>
    <w:rsid w:val="008A5EF7"/>
    <w:rsid w:val="008A7A57"/>
    <w:rsid w:val="00951B93"/>
    <w:rsid w:val="00967D06"/>
    <w:rsid w:val="009A767F"/>
    <w:rsid w:val="009E3029"/>
    <w:rsid w:val="00A23E05"/>
    <w:rsid w:val="00A56627"/>
    <w:rsid w:val="00AA7DF4"/>
    <w:rsid w:val="00B105A3"/>
    <w:rsid w:val="00B22FDE"/>
    <w:rsid w:val="00B3636E"/>
    <w:rsid w:val="00BD72CD"/>
    <w:rsid w:val="00C061B5"/>
    <w:rsid w:val="00CA4EA9"/>
    <w:rsid w:val="00D3648B"/>
    <w:rsid w:val="00D40C45"/>
    <w:rsid w:val="00D42762"/>
    <w:rsid w:val="00D74AEA"/>
    <w:rsid w:val="00DA1589"/>
    <w:rsid w:val="00DD0CF8"/>
    <w:rsid w:val="00E02103"/>
    <w:rsid w:val="00E315C4"/>
    <w:rsid w:val="00E65F2C"/>
    <w:rsid w:val="00F03A3C"/>
    <w:rsid w:val="00F2620F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214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1434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2</cp:revision>
  <dcterms:created xsi:type="dcterms:W3CDTF">2017-01-25T16:07:00Z</dcterms:created>
  <dcterms:modified xsi:type="dcterms:W3CDTF">2017-01-25T16:07:00Z</dcterms:modified>
</cp:coreProperties>
</file>